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126"/>
        <w:tblW w:w="9673" w:type="dxa"/>
        <w:tblLayout w:type="fixed"/>
        <w:tblLook w:val="04A0" w:firstRow="1" w:lastRow="0" w:firstColumn="1" w:lastColumn="0" w:noHBand="0" w:noVBand="1"/>
      </w:tblPr>
      <w:tblGrid>
        <w:gridCol w:w="6771"/>
        <w:gridCol w:w="2902"/>
      </w:tblGrid>
      <w:tr w:rsidR="00251B44" w:rsidRPr="00DC71E3" w:rsidTr="009074F4">
        <w:tc>
          <w:tcPr>
            <w:tcW w:w="6771" w:type="dxa"/>
          </w:tcPr>
          <w:p w:rsidR="00251B44" w:rsidRPr="00B20865" w:rsidRDefault="00251B44" w:rsidP="00543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865">
              <w:rPr>
                <w:rFonts w:ascii="Times New Roman" w:hAnsi="Times New Roman" w:cs="Times New Roman"/>
                <w:b/>
                <w:sz w:val="28"/>
                <w:szCs w:val="28"/>
              </w:rPr>
              <w:t>ДВЕРИ</w:t>
            </w:r>
            <w:r w:rsidR="00AB3A04" w:rsidRPr="00B20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C71E3" w:rsidRPr="00B20865">
              <w:rPr>
                <w:rFonts w:ascii="Times New Roman" w:hAnsi="Times New Roman" w:cs="Times New Roman"/>
                <w:b/>
                <w:sz w:val="28"/>
                <w:szCs w:val="28"/>
              </w:rPr>
              <w:t>(любых размеров)</w:t>
            </w:r>
          </w:p>
        </w:tc>
        <w:tc>
          <w:tcPr>
            <w:tcW w:w="2902" w:type="dxa"/>
          </w:tcPr>
          <w:p w:rsidR="00251B44" w:rsidRPr="00DC71E3" w:rsidRDefault="00251B44" w:rsidP="004C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865" w:rsidRPr="00DC71E3" w:rsidTr="00F1101C">
        <w:tc>
          <w:tcPr>
            <w:tcW w:w="6771" w:type="dxa"/>
          </w:tcPr>
          <w:p w:rsidR="00B20865" w:rsidRPr="00B20865" w:rsidRDefault="00B20865" w:rsidP="00B20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8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902" w:type="dxa"/>
          </w:tcPr>
          <w:p w:rsidR="00B20865" w:rsidRPr="00B20865" w:rsidRDefault="00B20865" w:rsidP="00B20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865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8953AF" w:rsidRPr="00DC71E3" w:rsidTr="00714C3E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Тамбурная подъездная 2х0,8 эмаль/эмаль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10140 руб.</w:t>
            </w:r>
          </w:p>
        </w:tc>
      </w:tr>
      <w:tr w:rsidR="008953AF" w:rsidRPr="00DC71E3" w:rsidTr="00714C3E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Тамбурная подъездная  2х1,1 с глухой вставкой эмаль/эмаль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13650 руб.</w:t>
            </w:r>
          </w:p>
        </w:tc>
      </w:tr>
      <w:tr w:rsidR="008953AF" w:rsidRPr="00DC71E3" w:rsidTr="00714C3E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Тамбурная подъездная  2х1,35 двухстворчатая эмаль/эмаль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15600 руб.</w:t>
            </w:r>
          </w:p>
        </w:tc>
      </w:tr>
      <w:tr w:rsidR="008953AF" w:rsidRPr="00DC71E3" w:rsidTr="00714C3E">
        <w:tc>
          <w:tcPr>
            <w:tcW w:w="6771" w:type="dxa"/>
          </w:tcPr>
          <w:p w:rsidR="008953AF" w:rsidRPr="00DC71E3" w:rsidRDefault="008953AF" w:rsidP="00941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 xml:space="preserve">Эконом 2х0,8 </w:t>
            </w:r>
            <w:proofErr w:type="spellStart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вин</w:t>
            </w:r>
            <w:proofErr w:type="gramStart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ожа</w:t>
            </w:r>
            <w:proofErr w:type="spellEnd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/эмаль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11700 руб.</w:t>
            </w:r>
          </w:p>
        </w:tc>
      </w:tr>
      <w:tr w:rsidR="008953AF" w:rsidRPr="00DC71E3" w:rsidTr="00714C3E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Ламинат</w:t>
            </w:r>
            <w:proofErr w:type="spellEnd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 xml:space="preserve"> 2х0,8 </w:t>
            </w:r>
            <w:proofErr w:type="spellStart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вин</w:t>
            </w:r>
            <w:proofErr w:type="gramStart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ожа</w:t>
            </w:r>
            <w:proofErr w:type="spellEnd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ламинат</w:t>
            </w:r>
            <w:proofErr w:type="spellEnd"/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16900 руб.</w:t>
            </w:r>
          </w:p>
        </w:tc>
      </w:tr>
      <w:tr w:rsidR="008953AF" w:rsidRPr="00DC71E3" w:rsidTr="00714C3E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Ламинат 2х0,8 ламинат/ламинат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18070 руб.</w:t>
            </w:r>
          </w:p>
        </w:tc>
      </w:tr>
      <w:tr w:rsidR="008953AF" w:rsidRPr="00DC71E3" w:rsidTr="00714C3E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 xml:space="preserve">Порошок 2х0,8 </w:t>
            </w:r>
            <w:proofErr w:type="spellStart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вин</w:t>
            </w:r>
            <w:proofErr w:type="gramStart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ожа</w:t>
            </w:r>
            <w:proofErr w:type="spellEnd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/порошок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17550 руб.</w:t>
            </w:r>
          </w:p>
        </w:tc>
      </w:tr>
      <w:tr w:rsidR="008953AF" w:rsidRPr="00DC71E3" w:rsidTr="00714C3E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Порошок 2х0,8 порошок/порошок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18850 руб.</w:t>
            </w:r>
          </w:p>
        </w:tc>
      </w:tr>
      <w:tr w:rsidR="008953AF" w:rsidRPr="00DC71E3" w:rsidTr="00714C3E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Порошок 2х0,8 порошок/ламинат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20670 руб.</w:t>
            </w:r>
          </w:p>
        </w:tc>
      </w:tr>
      <w:tr w:rsidR="008953AF" w:rsidRPr="00DC71E3" w:rsidTr="00714C3E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Порошок 2х0,8 порошок/МДФ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25350 руб.</w:t>
            </w:r>
          </w:p>
        </w:tc>
      </w:tr>
      <w:tr w:rsidR="008953AF" w:rsidRPr="00DC71E3" w:rsidTr="00714C3E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 xml:space="preserve">МДФ 2х0,8 </w:t>
            </w:r>
            <w:proofErr w:type="spellStart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вин</w:t>
            </w:r>
            <w:proofErr w:type="gramStart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ожа</w:t>
            </w:r>
            <w:proofErr w:type="spellEnd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/МДФ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21450 руб.</w:t>
            </w:r>
          </w:p>
        </w:tc>
      </w:tr>
      <w:tr w:rsidR="008953AF" w:rsidRPr="00DC71E3" w:rsidTr="00714C3E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МДФ 2х0,8 МДФ/ламинат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23400 руб.</w:t>
            </w:r>
          </w:p>
        </w:tc>
      </w:tr>
      <w:tr w:rsidR="008953AF" w:rsidRPr="00DC71E3" w:rsidTr="00714C3E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МДФ 2х0,8 МДФ/МДФ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27950 руб.</w:t>
            </w:r>
          </w:p>
        </w:tc>
      </w:tr>
      <w:tr w:rsidR="008953AF" w:rsidRPr="00DC71E3" w:rsidTr="00714C3E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Доставка за пределы г. Тулы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30 руб./</w:t>
            </w:r>
            <w:proofErr w:type="gramStart"/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B20865" w:rsidRPr="00DC71E3" w:rsidTr="00F1101C">
        <w:tc>
          <w:tcPr>
            <w:tcW w:w="6771" w:type="dxa"/>
          </w:tcPr>
          <w:p w:rsidR="00B20865" w:rsidRPr="00DC71E3" w:rsidRDefault="00B20865" w:rsidP="00B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B20865" w:rsidRPr="00DC71E3" w:rsidRDefault="00B20865" w:rsidP="00B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E63" w:rsidRPr="00DC71E3" w:rsidTr="009074F4">
        <w:tc>
          <w:tcPr>
            <w:tcW w:w="6771" w:type="dxa"/>
          </w:tcPr>
          <w:p w:rsidR="00543E63" w:rsidRPr="00B20865" w:rsidRDefault="00543E63" w:rsidP="00543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865">
              <w:rPr>
                <w:rFonts w:ascii="Times New Roman" w:hAnsi="Times New Roman" w:cs="Times New Roman"/>
                <w:b/>
                <w:sz w:val="28"/>
                <w:szCs w:val="28"/>
              </w:rPr>
              <w:t>ДВЕРИ ПРОТИВОПОЖАРНЫЕ</w:t>
            </w:r>
            <w:r w:rsidR="00DC71E3" w:rsidRPr="00B20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(любых размеров)</w:t>
            </w:r>
          </w:p>
        </w:tc>
        <w:tc>
          <w:tcPr>
            <w:tcW w:w="2902" w:type="dxa"/>
          </w:tcPr>
          <w:p w:rsidR="00543E63" w:rsidRPr="00B20865" w:rsidRDefault="00543E63" w:rsidP="004C2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0865" w:rsidRPr="00DC71E3" w:rsidTr="00F1101C">
        <w:tc>
          <w:tcPr>
            <w:tcW w:w="6771" w:type="dxa"/>
          </w:tcPr>
          <w:p w:rsidR="00B20865" w:rsidRPr="00B20865" w:rsidRDefault="00B20865" w:rsidP="00B20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8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902" w:type="dxa"/>
          </w:tcPr>
          <w:p w:rsidR="00B20865" w:rsidRPr="00B20865" w:rsidRDefault="00B20865" w:rsidP="00B20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865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8953AF" w:rsidRPr="00DC71E3" w:rsidTr="00AF1586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 xml:space="preserve">Дверь </w:t>
            </w:r>
            <w:proofErr w:type="spellStart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однопольная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металлическая ДПМ-01</w:t>
            </w: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 xml:space="preserve"> проем 1000х2100мм коробка угловая 950х2075мм без порога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21450 руб.</w:t>
            </w:r>
          </w:p>
        </w:tc>
      </w:tr>
      <w:tr w:rsidR="008953AF" w:rsidRPr="00DC71E3" w:rsidTr="00AF1586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 xml:space="preserve">Дверь </w:t>
            </w:r>
            <w:proofErr w:type="spellStart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однопольная</w:t>
            </w:r>
            <w:proofErr w:type="spellEnd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 xml:space="preserve">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таллическая ДПМ-01</w:t>
            </w: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 xml:space="preserve"> проем 900х2100мм коробка угловая 850х2075мм без порога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20150 руб.</w:t>
            </w:r>
          </w:p>
        </w:tc>
      </w:tr>
      <w:tr w:rsidR="008953AF" w:rsidRPr="00DC71E3" w:rsidTr="00AF1586">
        <w:tc>
          <w:tcPr>
            <w:tcW w:w="6771" w:type="dxa"/>
          </w:tcPr>
          <w:p w:rsidR="008953AF" w:rsidRPr="00DC71E3" w:rsidRDefault="008953AF" w:rsidP="0054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 xml:space="preserve">Дверь двухпольная металлическая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ДПМ-01 </w:t>
            </w: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проем 1300х2100мм коробка угловая 1250х2075мм низкий порог раб</w:t>
            </w:r>
            <w:proofErr w:type="gramStart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. 900мм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27950 руб.</w:t>
            </w:r>
          </w:p>
        </w:tc>
      </w:tr>
      <w:tr w:rsidR="00543E63" w:rsidRPr="00DC71E3" w:rsidTr="009074F4">
        <w:tc>
          <w:tcPr>
            <w:tcW w:w="6771" w:type="dxa"/>
          </w:tcPr>
          <w:p w:rsidR="00543E63" w:rsidRPr="00DC71E3" w:rsidRDefault="00543E63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543E63" w:rsidRPr="00DC71E3" w:rsidRDefault="00543E63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B44" w:rsidRPr="00DC71E3" w:rsidTr="009074F4">
        <w:tc>
          <w:tcPr>
            <w:tcW w:w="6771" w:type="dxa"/>
          </w:tcPr>
          <w:p w:rsidR="00251B44" w:rsidRPr="002703A2" w:rsidRDefault="00251B44" w:rsidP="004C2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3A2">
              <w:rPr>
                <w:rFonts w:ascii="Times New Roman" w:hAnsi="Times New Roman" w:cs="Times New Roman"/>
                <w:b/>
                <w:sz w:val="28"/>
                <w:szCs w:val="28"/>
              </w:rPr>
              <w:t>ЗАБОРЫ</w:t>
            </w:r>
            <w:r w:rsidR="00AB3A04" w:rsidRPr="00270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монтажом</w:t>
            </w:r>
          </w:p>
        </w:tc>
        <w:tc>
          <w:tcPr>
            <w:tcW w:w="2902" w:type="dxa"/>
          </w:tcPr>
          <w:p w:rsidR="00251B44" w:rsidRPr="002703A2" w:rsidRDefault="00251B44" w:rsidP="004C2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0865" w:rsidRPr="00DC71E3" w:rsidTr="00F1101C">
        <w:tc>
          <w:tcPr>
            <w:tcW w:w="6771" w:type="dxa"/>
          </w:tcPr>
          <w:p w:rsidR="00B20865" w:rsidRPr="002703A2" w:rsidRDefault="00B20865" w:rsidP="00B20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3A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902" w:type="dxa"/>
          </w:tcPr>
          <w:p w:rsidR="00B20865" w:rsidRPr="002703A2" w:rsidRDefault="00B20865" w:rsidP="00B20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3A2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8953AF" w:rsidRPr="00DC71E3" w:rsidTr="00564E4C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Профлист</w:t>
            </w:r>
            <w:proofErr w:type="spellEnd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оцинкованный</w:t>
            </w:r>
            <w:proofErr w:type="gramEnd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 xml:space="preserve"> (2 лаги)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1157 руб./м</w:t>
            </w:r>
            <w:proofErr w:type="gramStart"/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8953AF" w:rsidRPr="00DC71E3" w:rsidTr="00564E4C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Профлист</w:t>
            </w:r>
            <w:proofErr w:type="spellEnd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 xml:space="preserve"> с полимерным покрытием (2 лаги)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1170 руб./м</w:t>
            </w:r>
            <w:proofErr w:type="gramStart"/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8953AF" w:rsidRPr="00DC71E3" w:rsidTr="00564E4C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Профлист</w:t>
            </w:r>
            <w:proofErr w:type="spellEnd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 xml:space="preserve"> оцинкованный(3лаги)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1287 руб./м</w:t>
            </w:r>
            <w:proofErr w:type="gramStart"/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8953AF" w:rsidRPr="00DC71E3" w:rsidTr="00564E4C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Профлист</w:t>
            </w:r>
            <w:proofErr w:type="spellEnd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 xml:space="preserve"> с полимерным покрытием (3 лаги)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1300 руб./м</w:t>
            </w:r>
            <w:proofErr w:type="gramStart"/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8953AF" w:rsidRPr="00DC71E3" w:rsidTr="00564E4C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Секционный (</w:t>
            </w:r>
            <w:proofErr w:type="spellStart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профлист</w:t>
            </w:r>
            <w:proofErr w:type="spellEnd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 xml:space="preserve"> оцинкованный)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2080 руб./м</w:t>
            </w:r>
            <w:proofErr w:type="gramStart"/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8953AF" w:rsidRPr="00DC71E3" w:rsidTr="00564E4C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Секционный</w:t>
            </w:r>
            <w:proofErr w:type="gramEnd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профлист</w:t>
            </w:r>
            <w:proofErr w:type="spellEnd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 xml:space="preserve"> крашенный)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2249 руб./м</w:t>
            </w:r>
            <w:proofErr w:type="gramStart"/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8953AF" w:rsidRPr="00DC71E3" w:rsidTr="00564E4C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Калитка (</w:t>
            </w:r>
            <w:proofErr w:type="spellStart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профлист</w:t>
            </w:r>
            <w:proofErr w:type="spellEnd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8450 руб.</w:t>
            </w:r>
          </w:p>
        </w:tc>
      </w:tr>
      <w:tr w:rsidR="00251B44" w:rsidRPr="00DC71E3" w:rsidTr="008953AF">
        <w:trPr>
          <w:trHeight w:val="872"/>
        </w:trPr>
        <w:tc>
          <w:tcPr>
            <w:tcW w:w="6771" w:type="dxa"/>
          </w:tcPr>
          <w:p w:rsidR="00251B44" w:rsidRPr="00DC71E3" w:rsidRDefault="00DC71E3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 xml:space="preserve">ВОРОТА </w:t>
            </w:r>
            <w:r w:rsidR="00251B44" w:rsidRPr="00DC71E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251B44" w:rsidRPr="00DC71E3">
              <w:rPr>
                <w:rFonts w:ascii="Times New Roman" w:hAnsi="Times New Roman" w:cs="Times New Roman"/>
                <w:sz w:val="28"/>
                <w:szCs w:val="28"/>
              </w:rPr>
              <w:t>профлист</w:t>
            </w:r>
            <w:proofErr w:type="spellEnd"/>
            <w:r w:rsidR="00251B44" w:rsidRPr="00DC71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02" w:type="dxa"/>
          </w:tcPr>
          <w:tbl>
            <w:tblPr>
              <w:tblW w:w="3220" w:type="dxa"/>
              <w:tblLayout w:type="fixed"/>
              <w:tblLook w:val="04A0" w:firstRow="1" w:lastRow="0" w:firstColumn="1" w:lastColumn="0" w:noHBand="0" w:noVBand="1"/>
            </w:tblPr>
            <w:tblGrid>
              <w:gridCol w:w="3220"/>
            </w:tblGrid>
            <w:tr w:rsidR="008953AF" w:rsidRPr="008953AF" w:rsidTr="008953AF">
              <w:trPr>
                <w:trHeight w:val="1024"/>
              </w:trPr>
              <w:tc>
                <w:tcPr>
                  <w:tcW w:w="3220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953AF" w:rsidRPr="008953AF" w:rsidRDefault="008953AF" w:rsidP="008953AF">
                  <w:pPr>
                    <w:framePr w:hSpace="180" w:wrap="around" w:vAnchor="page" w:hAnchor="margin" w:xAlign="center" w:y="1126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53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20670 руб./13650 руб.</w:t>
                  </w:r>
                </w:p>
                <w:p w:rsidR="008953AF" w:rsidRPr="008953AF" w:rsidRDefault="008953AF" w:rsidP="008953AF">
                  <w:pPr>
                    <w:framePr w:hSpace="180" w:wrap="around" w:vAnchor="page" w:hAnchor="margin" w:xAlign="center" w:y="1126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53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 забором вместе)</w:t>
                  </w:r>
                </w:p>
              </w:tc>
            </w:tr>
          </w:tbl>
          <w:p w:rsidR="00251B44" w:rsidRPr="00DC71E3" w:rsidRDefault="00251B44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3AF" w:rsidRPr="00DC71E3" w:rsidTr="00AD0B5E">
        <w:tc>
          <w:tcPr>
            <w:tcW w:w="6771" w:type="dxa"/>
          </w:tcPr>
          <w:p w:rsidR="008953AF" w:rsidRPr="00DC71E3" w:rsidRDefault="008953AF" w:rsidP="00DC7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ВОРОТА (гаражные)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 2мм/3мм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25350 руб./29640 руб.</w:t>
            </w:r>
          </w:p>
        </w:tc>
      </w:tr>
      <w:tr w:rsidR="008953AF" w:rsidRPr="00DC71E3" w:rsidTr="00AD0B5E">
        <w:tc>
          <w:tcPr>
            <w:tcW w:w="6771" w:type="dxa"/>
          </w:tcPr>
          <w:p w:rsidR="008953AF" w:rsidRPr="00DC71E3" w:rsidRDefault="008953AF" w:rsidP="00DC7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ВОРОТА (проф. труба)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29250 руб.</w:t>
            </w:r>
          </w:p>
        </w:tc>
      </w:tr>
      <w:tr w:rsidR="008953AF" w:rsidRPr="00DC71E3" w:rsidTr="00AD0B5E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Забор из профильной трубы до 2,0м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1690 руб./м</w:t>
            </w:r>
            <w:proofErr w:type="gramStart"/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8953AF" w:rsidRPr="00DC71E3" w:rsidTr="00AD0B5E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Забор из профильной трубы секционный до 2,0м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2145 руб./м</w:t>
            </w:r>
            <w:proofErr w:type="gramStart"/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8953AF" w:rsidRPr="00DC71E3" w:rsidTr="00AD0B5E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Забор из профильной трубы секционный до 2,0м с центральным рисунком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2665 руб./м</w:t>
            </w:r>
            <w:proofErr w:type="gramStart"/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8953AF" w:rsidRPr="00DC71E3" w:rsidTr="00AD0B5E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Сетка-</w:t>
            </w:r>
            <w:proofErr w:type="spellStart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рабица</w:t>
            </w:r>
            <w:proofErr w:type="spellEnd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 xml:space="preserve"> секционный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1170 руб./м</w:t>
            </w:r>
            <w:proofErr w:type="gramStart"/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8953AF" w:rsidRPr="00DC71E3" w:rsidTr="00AD0B5E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Сетка-</w:t>
            </w:r>
            <w:proofErr w:type="spellStart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рабица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натяжной вариант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845 руб./м</w:t>
            </w:r>
            <w:proofErr w:type="gramStart"/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8953AF" w:rsidRPr="00DC71E3" w:rsidTr="00AD0B5E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Поликарбонат (Профильные трубы, поликарбонат цветной)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2795 руб./м</w:t>
            </w:r>
            <w:proofErr w:type="gramStart"/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8953AF" w:rsidRPr="00DC71E3" w:rsidTr="00AD0B5E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Поликарбонат с элементами ковки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4290 руб./м</w:t>
            </w:r>
            <w:proofErr w:type="gramStart"/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8953AF" w:rsidRPr="00DC71E3" w:rsidTr="00AD0B5E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Поликарбонат с основой штакетник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3640 руб./м</w:t>
            </w:r>
            <w:proofErr w:type="gramStart"/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8953AF" w:rsidRPr="00DC71E3" w:rsidTr="00AD0B5E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Газонное ограждение до 0,5м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910 руб./м/</w:t>
            </w:r>
            <w:proofErr w:type="gramStart"/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8953AF" w:rsidRPr="00DC71E3" w:rsidTr="00AD0B5E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Перила, ограждения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2860 руб./м</w:t>
            </w:r>
            <w:proofErr w:type="gramStart"/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8953AF" w:rsidRPr="00DC71E3" w:rsidTr="00AD0B5E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 xml:space="preserve">Перила с </w:t>
            </w:r>
            <w:proofErr w:type="gramStart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кованными</w:t>
            </w:r>
            <w:proofErr w:type="gramEnd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элементами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4160 руб./м</w:t>
            </w:r>
            <w:proofErr w:type="gramStart"/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B20865" w:rsidRPr="00DC71E3" w:rsidTr="009074F4">
        <w:tc>
          <w:tcPr>
            <w:tcW w:w="6771" w:type="dxa"/>
          </w:tcPr>
          <w:p w:rsidR="00B20865" w:rsidRPr="00DC71E3" w:rsidRDefault="00B20865" w:rsidP="004C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B20865" w:rsidRPr="00DC71E3" w:rsidRDefault="00B20865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B44" w:rsidRPr="00DC71E3" w:rsidTr="009074F4">
        <w:tc>
          <w:tcPr>
            <w:tcW w:w="6771" w:type="dxa"/>
          </w:tcPr>
          <w:p w:rsidR="00251B44" w:rsidRPr="002703A2" w:rsidRDefault="00251B44" w:rsidP="004C2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3A2">
              <w:rPr>
                <w:rFonts w:ascii="Times New Roman" w:hAnsi="Times New Roman" w:cs="Times New Roman"/>
                <w:b/>
                <w:sz w:val="28"/>
                <w:szCs w:val="28"/>
              </w:rPr>
              <w:t>НАВЕСЫ</w:t>
            </w:r>
            <w:r w:rsidR="00DC71E3" w:rsidRPr="00270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DC71E3" w:rsidRPr="002703A2">
              <w:rPr>
                <w:rFonts w:ascii="Times New Roman" w:hAnsi="Times New Roman" w:cs="Times New Roman"/>
                <w:b/>
                <w:sz w:val="28"/>
                <w:szCs w:val="28"/>
              </w:rPr>
              <w:t>профлист</w:t>
            </w:r>
            <w:proofErr w:type="spellEnd"/>
            <w:r w:rsidR="00DC71E3" w:rsidRPr="002703A2">
              <w:rPr>
                <w:rFonts w:ascii="Times New Roman" w:hAnsi="Times New Roman" w:cs="Times New Roman"/>
                <w:b/>
                <w:sz w:val="28"/>
                <w:szCs w:val="28"/>
              </w:rPr>
              <w:t>, железо, поликарбонат)</w:t>
            </w:r>
          </w:p>
        </w:tc>
        <w:tc>
          <w:tcPr>
            <w:tcW w:w="2902" w:type="dxa"/>
          </w:tcPr>
          <w:p w:rsidR="00251B44" w:rsidRPr="002703A2" w:rsidRDefault="00251B44" w:rsidP="004C2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0865" w:rsidRPr="00DC71E3" w:rsidTr="00F1101C">
        <w:tc>
          <w:tcPr>
            <w:tcW w:w="6771" w:type="dxa"/>
          </w:tcPr>
          <w:p w:rsidR="00B20865" w:rsidRPr="002703A2" w:rsidRDefault="00B20865" w:rsidP="00B20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3A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902" w:type="dxa"/>
          </w:tcPr>
          <w:p w:rsidR="00B20865" w:rsidRPr="002703A2" w:rsidRDefault="00B20865" w:rsidP="00B20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3A2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8953AF" w:rsidRPr="00DC71E3" w:rsidTr="004A7062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Козырек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5850 руб./м</w:t>
            </w:r>
            <w:proofErr w:type="gramStart"/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8953AF" w:rsidRPr="00DC71E3" w:rsidTr="004A7062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Козырек с элементами ковки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7150 руб./м</w:t>
            </w:r>
            <w:proofErr w:type="gramStart"/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8953AF" w:rsidRPr="00DC71E3" w:rsidTr="004A7062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Навес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4550 руб./м</w:t>
            </w:r>
            <w:proofErr w:type="gramStart"/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8953AF" w:rsidRPr="00DC71E3" w:rsidTr="004A7062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Монтаж навесов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15% стоимости</w:t>
            </w:r>
          </w:p>
        </w:tc>
      </w:tr>
      <w:tr w:rsidR="008953AF" w:rsidRPr="00DC71E3" w:rsidTr="004A7062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Монтаж с лесов до 6м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+5000 руб.</w:t>
            </w:r>
          </w:p>
        </w:tc>
      </w:tr>
      <w:tr w:rsidR="008953AF" w:rsidRPr="00DC71E3" w:rsidTr="004A7062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Монтаж с автовышки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+8500 руб.</w:t>
            </w:r>
          </w:p>
        </w:tc>
      </w:tr>
      <w:tr w:rsidR="008953AF" w:rsidRPr="00DC71E3" w:rsidTr="004A7062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Доставка за пределы г</w:t>
            </w:r>
            <w:proofErr w:type="gramStart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улы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30 руб./</w:t>
            </w:r>
            <w:proofErr w:type="gramStart"/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B20865" w:rsidRPr="00DC71E3" w:rsidTr="009074F4">
        <w:tc>
          <w:tcPr>
            <w:tcW w:w="6771" w:type="dxa"/>
          </w:tcPr>
          <w:p w:rsidR="00B20865" w:rsidRPr="00DC71E3" w:rsidRDefault="00B20865" w:rsidP="004C2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B20865" w:rsidRPr="00DC71E3" w:rsidRDefault="00B20865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B44" w:rsidRPr="00DC71E3" w:rsidTr="009074F4">
        <w:tc>
          <w:tcPr>
            <w:tcW w:w="6771" w:type="dxa"/>
          </w:tcPr>
          <w:p w:rsidR="00251B44" w:rsidRPr="002703A2" w:rsidRDefault="00251B44" w:rsidP="004C2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3A2">
              <w:rPr>
                <w:rFonts w:ascii="Times New Roman" w:hAnsi="Times New Roman" w:cs="Times New Roman"/>
                <w:b/>
                <w:sz w:val="28"/>
                <w:szCs w:val="28"/>
              </w:rPr>
              <w:t>РЕШЕТКИ</w:t>
            </w:r>
          </w:p>
        </w:tc>
        <w:tc>
          <w:tcPr>
            <w:tcW w:w="2902" w:type="dxa"/>
          </w:tcPr>
          <w:p w:rsidR="00251B44" w:rsidRPr="002703A2" w:rsidRDefault="00251B44" w:rsidP="004C2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0865" w:rsidRPr="00DC71E3" w:rsidTr="00F1101C">
        <w:tc>
          <w:tcPr>
            <w:tcW w:w="6771" w:type="dxa"/>
          </w:tcPr>
          <w:p w:rsidR="00B20865" w:rsidRPr="002703A2" w:rsidRDefault="00B20865" w:rsidP="00B20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3A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902" w:type="dxa"/>
          </w:tcPr>
          <w:p w:rsidR="00B20865" w:rsidRPr="002703A2" w:rsidRDefault="00B20865" w:rsidP="00B20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3A2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8953AF" w:rsidRPr="00DC71E3" w:rsidTr="00C131A3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Решетка глухая с простым геометрическим рисунком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1625 руб./м</w:t>
            </w:r>
            <w:proofErr w:type="gramStart"/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8953AF" w:rsidRPr="00DC71E3" w:rsidTr="00C131A3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 xml:space="preserve">Решетка глухая с </w:t>
            </w:r>
            <w:proofErr w:type="gramStart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кованными</w:t>
            </w:r>
            <w:proofErr w:type="gramEnd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элементами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3055 руб./м</w:t>
            </w:r>
            <w:proofErr w:type="gramStart"/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8953AF" w:rsidRPr="00DC71E3" w:rsidTr="00C131A3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 xml:space="preserve">Решетка глухая с объёмным рисунком и </w:t>
            </w:r>
            <w:proofErr w:type="gramStart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кованными</w:t>
            </w:r>
            <w:proofErr w:type="gramEnd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элементами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3770 руб./м</w:t>
            </w:r>
            <w:proofErr w:type="gramStart"/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8953AF" w:rsidRPr="00DC71E3" w:rsidTr="00C131A3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Решетка распашная с простым геометрическим рисунком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+ 1950 руб./шт.</w:t>
            </w:r>
          </w:p>
        </w:tc>
      </w:tr>
      <w:tr w:rsidR="008953AF" w:rsidRPr="00DC71E3" w:rsidTr="00C131A3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 xml:space="preserve">Решетка распашная с </w:t>
            </w:r>
            <w:proofErr w:type="gramStart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кованными</w:t>
            </w:r>
            <w:proofErr w:type="gramEnd"/>
            <w:r w:rsidRPr="00DC71E3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элементами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+ 1950 руб./шт.</w:t>
            </w:r>
          </w:p>
        </w:tc>
      </w:tr>
      <w:tr w:rsidR="008953AF" w:rsidRPr="00DC71E3" w:rsidTr="00C131A3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Врезной замок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1170 руб.</w:t>
            </w:r>
          </w:p>
        </w:tc>
      </w:tr>
      <w:tr w:rsidR="008953AF" w:rsidRPr="00DC71E3" w:rsidTr="00C131A3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Навесной замок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585 руб.</w:t>
            </w:r>
          </w:p>
        </w:tc>
      </w:tr>
      <w:tr w:rsidR="008953AF" w:rsidRPr="00DC71E3" w:rsidTr="00C131A3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грунт/эмаль «Стоп ржавчина»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450 руб./м</w:t>
            </w:r>
            <w:proofErr w:type="gramStart"/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8953AF" w:rsidRPr="00DC71E3" w:rsidTr="00C131A3">
        <w:tc>
          <w:tcPr>
            <w:tcW w:w="6771" w:type="dxa"/>
          </w:tcPr>
          <w:p w:rsidR="008953AF" w:rsidRPr="00C21FCC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 xml:space="preserve">Покраска </w:t>
            </w:r>
            <w:proofErr w:type="spellStart"/>
            <w:r w:rsidRPr="00DC7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Hammerite</w:t>
            </w:r>
            <w:proofErr w:type="spellEnd"/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800 руб./м</w:t>
            </w:r>
            <w:proofErr w:type="gramStart"/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8953AF" w:rsidRPr="00DC71E3" w:rsidTr="00C131A3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Порошковое покрытие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1000 руб./м</w:t>
            </w:r>
            <w:proofErr w:type="gramStart"/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8953AF" w:rsidRPr="00DC71E3" w:rsidTr="00C131A3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Белый цвет покрытия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+150 руб./м</w:t>
            </w:r>
            <w:proofErr w:type="gramStart"/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8953AF" w:rsidRPr="00DC71E3" w:rsidTr="00C131A3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Монтаж решеток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 xml:space="preserve">от 500 руб. </w:t>
            </w:r>
          </w:p>
        </w:tc>
      </w:tr>
      <w:tr w:rsidR="008953AF" w:rsidRPr="00DC71E3" w:rsidTr="00C131A3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Монтаж с лесов до 6м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+3000 руб.</w:t>
            </w:r>
          </w:p>
        </w:tc>
      </w:tr>
      <w:tr w:rsidR="008953AF" w:rsidRPr="00DC71E3" w:rsidTr="00C131A3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Монтаж с автовышки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+7500 руб.</w:t>
            </w:r>
          </w:p>
        </w:tc>
      </w:tr>
      <w:tr w:rsidR="008953AF" w:rsidRPr="00DC71E3" w:rsidTr="00C131A3">
        <w:tc>
          <w:tcPr>
            <w:tcW w:w="6771" w:type="dxa"/>
          </w:tcPr>
          <w:p w:rsidR="008953AF" w:rsidRPr="00DC71E3" w:rsidRDefault="008953AF" w:rsidP="004C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E3">
              <w:rPr>
                <w:rFonts w:ascii="Times New Roman" w:hAnsi="Times New Roman" w:cs="Times New Roman"/>
                <w:sz w:val="28"/>
                <w:szCs w:val="28"/>
              </w:rPr>
              <w:t>Доставка за пределы г. Тулы</w:t>
            </w:r>
          </w:p>
        </w:tc>
        <w:tc>
          <w:tcPr>
            <w:tcW w:w="2902" w:type="dxa"/>
            <w:vAlign w:val="center"/>
          </w:tcPr>
          <w:p w:rsidR="008953AF" w:rsidRPr="008953AF" w:rsidRDefault="008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30 руб./</w:t>
            </w:r>
            <w:proofErr w:type="gramStart"/>
            <w:r w:rsidRPr="008953AF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</w:tbl>
    <w:p w:rsidR="00005207" w:rsidRDefault="005104BA">
      <w:bookmarkStart w:id="0" w:name="_GoBack"/>
      <w:bookmarkEnd w:id="0"/>
    </w:p>
    <w:sectPr w:rsidR="00005207" w:rsidSect="00FC74D7">
      <w:pgSz w:w="11906" w:h="16838"/>
      <w:pgMar w:top="113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BA" w:rsidRDefault="005104BA" w:rsidP="00FC74D7">
      <w:pPr>
        <w:spacing w:after="0" w:line="240" w:lineRule="auto"/>
      </w:pPr>
      <w:r>
        <w:separator/>
      </w:r>
    </w:p>
  </w:endnote>
  <w:endnote w:type="continuationSeparator" w:id="0">
    <w:p w:rsidR="005104BA" w:rsidRDefault="005104BA" w:rsidP="00FC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BA" w:rsidRDefault="005104BA" w:rsidP="00FC74D7">
      <w:pPr>
        <w:spacing w:after="0" w:line="240" w:lineRule="auto"/>
      </w:pPr>
      <w:r>
        <w:separator/>
      </w:r>
    </w:p>
  </w:footnote>
  <w:footnote w:type="continuationSeparator" w:id="0">
    <w:p w:rsidR="005104BA" w:rsidRDefault="005104BA" w:rsidP="00FC7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12"/>
    <w:rsid w:val="000031E5"/>
    <w:rsid w:val="00006C41"/>
    <w:rsid w:val="00057BA0"/>
    <w:rsid w:val="000B3C18"/>
    <w:rsid w:val="001940EF"/>
    <w:rsid w:val="00251B44"/>
    <w:rsid w:val="002703A2"/>
    <w:rsid w:val="002A0C9B"/>
    <w:rsid w:val="002A5549"/>
    <w:rsid w:val="002C69FD"/>
    <w:rsid w:val="00380874"/>
    <w:rsid w:val="00396F08"/>
    <w:rsid w:val="004168E7"/>
    <w:rsid w:val="004222C6"/>
    <w:rsid w:val="004A760C"/>
    <w:rsid w:val="004B0AC5"/>
    <w:rsid w:val="004B4515"/>
    <w:rsid w:val="004C25A5"/>
    <w:rsid w:val="004D23C9"/>
    <w:rsid w:val="005104BA"/>
    <w:rsid w:val="00543E63"/>
    <w:rsid w:val="00572B68"/>
    <w:rsid w:val="006453B9"/>
    <w:rsid w:val="00687DB5"/>
    <w:rsid w:val="006D2C70"/>
    <w:rsid w:val="006E715C"/>
    <w:rsid w:val="00737511"/>
    <w:rsid w:val="007856B2"/>
    <w:rsid w:val="007A5D90"/>
    <w:rsid w:val="0080444F"/>
    <w:rsid w:val="008953AF"/>
    <w:rsid w:val="0089551C"/>
    <w:rsid w:val="00895F29"/>
    <w:rsid w:val="009074F4"/>
    <w:rsid w:val="00916835"/>
    <w:rsid w:val="00927BCE"/>
    <w:rsid w:val="00937941"/>
    <w:rsid w:val="00941209"/>
    <w:rsid w:val="009876E2"/>
    <w:rsid w:val="00A91512"/>
    <w:rsid w:val="00AA4614"/>
    <w:rsid w:val="00AB3A04"/>
    <w:rsid w:val="00AD148A"/>
    <w:rsid w:val="00AD4255"/>
    <w:rsid w:val="00B20865"/>
    <w:rsid w:val="00B678A2"/>
    <w:rsid w:val="00BA799E"/>
    <w:rsid w:val="00BC25CB"/>
    <w:rsid w:val="00C21FCC"/>
    <w:rsid w:val="00C26F0A"/>
    <w:rsid w:val="00D92BD5"/>
    <w:rsid w:val="00DC71E3"/>
    <w:rsid w:val="00E92A3D"/>
    <w:rsid w:val="00ED7377"/>
    <w:rsid w:val="00F643DC"/>
    <w:rsid w:val="00F83271"/>
    <w:rsid w:val="00FB4993"/>
    <w:rsid w:val="00FC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C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74D7"/>
  </w:style>
  <w:style w:type="paragraph" w:styleId="a6">
    <w:name w:val="footer"/>
    <w:basedOn w:val="a"/>
    <w:link w:val="a7"/>
    <w:uiPriority w:val="99"/>
    <w:semiHidden/>
    <w:unhideWhenUsed/>
    <w:rsid w:val="00FC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74D7"/>
  </w:style>
  <w:style w:type="paragraph" w:styleId="a8">
    <w:name w:val="Balloon Text"/>
    <w:basedOn w:val="a"/>
    <w:link w:val="a9"/>
    <w:uiPriority w:val="99"/>
    <w:semiHidden/>
    <w:unhideWhenUsed/>
    <w:rsid w:val="00FC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C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74D7"/>
  </w:style>
  <w:style w:type="paragraph" w:styleId="a6">
    <w:name w:val="footer"/>
    <w:basedOn w:val="a"/>
    <w:link w:val="a7"/>
    <w:uiPriority w:val="99"/>
    <w:semiHidden/>
    <w:unhideWhenUsed/>
    <w:rsid w:val="00FC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74D7"/>
  </w:style>
  <w:style w:type="paragraph" w:styleId="a8">
    <w:name w:val="Balloon Text"/>
    <w:basedOn w:val="a"/>
    <w:link w:val="a9"/>
    <w:uiPriority w:val="99"/>
    <w:semiHidden/>
    <w:unhideWhenUsed/>
    <w:rsid w:val="00FC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462A2-A108-49A5-9386-DFA5C342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2</cp:revision>
  <cp:lastPrinted>2013-04-24T06:34:00Z</cp:lastPrinted>
  <dcterms:created xsi:type="dcterms:W3CDTF">2021-03-05T10:18:00Z</dcterms:created>
  <dcterms:modified xsi:type="dcterms:W3CDTF">2021-03-05T10:18:00Z</dcterms:modified>
</cp:coreProperties>
</file>